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4B1" w:rsidRPr="007A5643" w:rsidRDefault="007A5643" w:rsidP="007A5643">
      <w:pPr>
        <w:rPr>
          <w:rFonts w:ascii="Times New Roman" w:hAnsi="Times New Roman" w:cs="Times New Roman"/>
          <w:sz w:val="24"/>
          <w:szCs w:val="24"/>
          <w:lang w:val="en-US"/>
        </w:rPr>
      </w:pPr>
      <w:r>
        <w:rPr>
          <w:rFonts w:ascii="Times New Roman" w:hAnsi="Times New Roman" w:cs="Times New Roman"/>
          <w:b/>
          <w:noProof/>
          <w:sz w:val="40"/>
          <w:szCs w:val="40"/>
          <w:lang w:eastAsia="ru-RU"/>
        </w:rPr>
        <w:drawing>
          <wp:anchor distT="0" distB="0" distL="114300" distR="114300" simplePos="0" relativeHeight="251659264" behindDoc="0" locked="0" layoutInCell="1" allowOverlap="1">
            <wp:simplePos x="0" y="0"/>
            <wp:positionH relativeFrom="column">
              <wp:posOffset>64135</wp:posOffset>
            </wp:positionH>
            <wp:positionV relativeFrom="paragraph">
              <wp:posOffset>403860</wp:posOffset>
            </wp:positionV>
            <wp:extent cx="1612900" cy="2333625"/>
            <wp:effectExtent l="19050" t="0" r="6350" b="0"/>
            <wp:wrapSquare wrapText="bothSides"/>
            <wp:docPr id="4" name="Рисунок 4" descr="Гошкевич Иосиф Антон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шкевич Иосиф Антонович"/>
                    <pic:cNvPicPr>
                      <a:picLocks noChangeAspect="1" noChangeArrowheads="1"/>
                    </pic:cNvPicPr>
                  </pic:nvPicPr>
                  <pic:blipFill>
                    <a:blip r:embed="rId4"/>
                    <a:srcRect/>
                    <a:stretch>
                      <a:fillRect/>
                    </a:stretch>
                  </pic:blipFill>
                  <pic:spPr bwMode="auto">
                    <a:xfrm>
                      <a:off x="0" y="0"/>
                      <a:ext cx="1612900" cy="2333625"/>
                    </a:xfrm>
                    <a:prstGeom prst="rect">
                      <a:avLst/>
                    </a:prstGeom>
                    <a:noFill/>
                    <a:ln w="9525">
                      <a:noFill/>
                      <a:miter lim="800000"/>
                      <a:headEnd/>
                      <a:tailEnd/>
                    </a:ln>
                  </pic:spPr>
                </pic:pic>
              </a:graphicData>
            </a:graphic>
          </wp:anchor>
        </w:drawing>
      </w:r>
      <w:r w:rsidR="00921302" w:rsidRPr="007A5643">
        <w:rPr>
          <w:rFonts w:ascii="Times New Roman" w:hAnsi="Times New Roman" w:cs="Times New Roman"/>
          <w:b/>
          <w:sz w:val="40"/>
          <w:szCs w:val="40"/>
          <w:lang w:val="en-US"/>
        </w:rPr>
        <w:t xml:space="preserve">The biography of Joseph </w:t>
      </w:r>
      <w:proofErr w:type="spellStart"/>
      <w:r w:rsidR="00921302" w:rsidRPr="007A5643">
        <w:rPr>
          <w:rFonts w:ascii="Times New Roman" w:hAnsi="Times New Roman" w:cs="Times New Roman"/>
          <w:b/>
          <w:sz w:val="40"/>
          <w:szCs w:val="40"/>
          <w:lang w:val="en-US"/>
        </w:rPr>
        <w:t>Goshkevich</w:t>
      </w:r>
      <w:proofErr w:type="spellEnd"/>
      <w:r w:rsidR="000224B1" w:rsidRPr="007A5643">
        <w:rPr>
          <w:rFonts w:ascii="Times New Roman" w:hAnsi="Times New Roman" w:cs="Times New Roman"/>
          <w:sz w:val="24"/>
          <w:szCs w:val="24"/>
          <w:lang w:val="en-US"/>
        </w:rPr>
        <w:t xml:space="preserve"> </w:t>
      </w:r>
      <w:bookmarkStart w:id="0" w:name="_GoBack"/>
      <w:bookmarkEnd w:id="0"/>
    </w:p>
    <w:p w:rsidR="00921302" w:rsidRPr="007A5643" w:rsidRDefault="00921302" w:rsidP="007A5643">
      <w:pPr>
        <w:spacing w:after="0" w:line="240" w:lineRule="auto"/>
        <w:ind w:firstLine="567"/>
        <w:jc w:val="both"/>
        <w:rPr>
          <w:rFonts w:ascii="Times New Roman" w:hAnsi="Times New Roman" w:cs="Times New Roman"/>
          <w:sz w:val="26"/>
          <w:szCs w:val="26"/>
          <w:lang w:val="en-US"/>
        </w:rPr>
      </w:pPr>
      <w:r w:rsidRPr="007A5643">
        <w:rPr>
          <w:rFonts w:ascii="Times New Roman" w:hAnsi="Times New Roman" w:cs="Times New Roman"/>
          <w:sz w:val="26"/>
          <w:szCs w:val="26"/>
          <w:lang w:val="en-US"/>
        </w:rPr>
        <w:t xml:space="preserve">Joseph </w:t>
      </w:r>
      <w:proofErr w:type="spellStart"/>
      <w:r w:rsidRPr="007A5643">
        <w:rPr>
          <w:rFonts w:ascii="Times New Roman" w:hAnsi="Times New Roman" w:cs="Times New Roman"/>
          <w:sz w:val="26"/>
          <w:szCs w:val="26"/>
          <w:lang w:val="en-US"/>
        </w:rPr>
        <w:t>AntonovichGoshkevich</w:t>
      </w:r>
      <w:proofErr w:type="spellEnd"/>
      <w:r w:rsidRPr="007A5643">
        <w:rPr>
          <w:rFonts w:ascii="Times New Roman" w:hAnsi="Times New Roman" w:cs="Times New Roman"/>
          <w:sz w:val="26"/>
          <w:szCs w:val="26"/>
          <w:lang w:val="en-US"/>
        </w:rPr>
        <w:t xml:space="preserve"> is a state councilor, was born in the village of </w:t>
      </w:r>
      <w:proofErr w:type="spellStart"/>
      <w:r w:rsidRPr="007A5643">
        <w:rPr>
          <w:rFonts w:ascii="Times New Roman" w:hAnsi="Times New Roman" w:cs="Times New Roman"/>
          <w:sz w:val="26"/>
          <w:szCs w:val="26"/>
          <w:lang w:val="en-US"/>
        </w:rPr>
        <w:t>Strelichev</w:t>
      </w:r>
      <w:proofErr w:type="spellEnd"/>
      <w:r w:rsidRPr="007A5643">
        <w:rPr>
          <w:rFonts w:ascii="Times New Roman" w:hAnsi="Times New Roman" w:cs="Times New Roman"/>
          <w:sz w:val="26"/>
          <w:szCs w:val="26"/>
          <w:lang w:val="en-US"/>
        </w:rPr>
        <w:t xml:space="preserve">, </w:t>
      </w:r>
      <w:proofErr w:type="spellStart"/>
      <w:r w:rsidRPr="007A5643">
        <w:rPr>
          <w:rFonts w:ascii="Times New Roman" w:hAnsi="Times New Roman" w:cs="Times New Roman"/>
          <w:sz w:val="26"/>
          <w:szCs w:val="26"/>
          <w:lang w:val="en-US"/>
        </w:rPr>
        <w:t>Rechitsacounty</w:t>
      </w:r>
      <w:proofErr w:type="spellEnd"/>
      <w:r w:rsidRPr="007A5643">
        <w:rPr>
          <w:rFonts w:ascii="Times New Roman" w:hAnsi="Times New Roman" w:cs="Times New Roman"/>
          <w:sz w:val="26"/>
          <w:szCs w:val="26"/>
          <w:lang w:val="en-US"/>
        </w:rPr>
        <w:t xml:space="preserve">, Minsk province (Gomel region). Father was a village priest Anthony </w:t>
      </w:r>
      <w:proofErr w:type="spellStart"/>
      <w:r w:rsidRPr="007A5643">
        <w:rPr>
          <w:rFonts w:ascii="Times New Roman" w:hAnsi="Times New Roman" w:cs="Times New Roman"/>
          <w:sz w:val="26"/>
          <w:szCs w:val="26"/>
          <w:lang w:val="en-US"/>
        </w:rPr>
        <w:t>IvanovichGoshkevich</w:t>
      </w:r>
      <w:proofErr w:type="spellEnd"/>
      <w:r w:rsidRPr="007A5643">
        <w:rPr>
          <w:rFonts w:ascii="Times New Roman" w:hAnsi="Times New Roman" w:cs="Times New Roman"/>
          <w:sz w:val="26"/>
          <w:szCs w:val="26"/>
          <w:lang w:val="en-US"/>
        </w:rPr>
        <w:t xml:space="preserve">, mother was </w:t>
      </w:r>
      <w:proofErr w:type="spellStart"/>
      <w:r w:rsidRPr="007A5643">
        <w:rPr>
          <w:rFonts w:ascii="Times New Roman" w:hAnsi="Times New Roman" w:cs="Times New Roman"/>
          <w:sz w:val="26"/>
          <w:szCs w:val="26"/>
          <w:lang w:val="en-US"/>
        </w:rPr>
        <w:t>GlikeriaYakovlevna</w:t>
      </w:r>
      <w:proofErr w:type="spellEnd"/>
      <w:r w:rsidRPr="007A5643">
        <w:rPr>
          <w:rFonts w:ascii="Times New Roman" w:hAnsi="Times New Roman" w:cs="Times New Roman"/>
          <w:sz w:val="26"/>
          <w:szCs w:val="26"/>
          <w:lang w:val="en-US"/>
        </w:rPr>
        <w:t>.</w:t>
      </w:r>
    </w:p>
    <w:p w:rsidR="00921302" w:rsidRPr="007A5643" w:rsidRDefault="00921302" w:rsidP="007A5643">
      <w:pPr>
        <w:spacing w:after="0" w:line="240" w:lineRule="auto"/>
        <w:ind w:firstLine="567"/>
        <w:jc w:val="both"/>
        <w:rPr>
          <w:rFonts w:ascii="Times New Roman" w:hAnsi="Times New Roman" w:cs="Times New Roman"/>
          <w:sz w:val="26"/>
          <w:szCs w:val="26"/>
          <w:lang w:val="en-US"/>
        </w:rPr>
      </w:pPr>
      <w:proofErr w:type="gramStart"/>
      <w:r w:rsidRPr="007A5643">
        <w:rPr>
          <w:rFonts w:ascii="Times New Roman" w:hAnsi="Times New Roman" w:cs="Times New Roman"/>
          <w:sz w:val="26"/>
          <w:szCs w:val="26"/>
          <w:lang w:val="en-US"/>
        </w:rPr>
        <w:t xml:space="preserve">Russian diplomat, missionary and </w:t>
      </w:r>
      <w:proofErr w:type="spellStart"/>
      <w:r w:rsidRPr="007A5643">
        <w:rPr>
          <w:rFonts w:ascii="Times New Roman" w:hAnsi="Times New Roman" w:cs="Times New Roman"/>
          <w:sz w:val="26"/>
          <w:szCs w:val="26"/>
          <w:lang w:val="en-US"/>
        </w:rPr>
        <w:t>orientalist</w:t>
      </w:r>
      <w:proofErr w:type="spellEnd"/>
      <w:r w:rsidRPr="007A5643">
        <w:rPr>
          <w:rFonts w:ascii="Times New Roman" w:hAnsi="Times New Roman" w:cs="Times New Roman"/>
          <w:sz w:val="26"/>
          <w:szCs w:val="26"/>
          <w:lang w:val="en-US"/>
        </w:rPr>
        <w:t xml:space="preserve">, Sinologist and </w:t>
      </w:r>
      <w:proofErr w:type="spellStart"/>
      <w:r w:rsidRPr="007A5643">
        <w:rPr>
          <w:rFonts w:ascii="Times New Roman" w:hAnsi="Times New Roman" w:cs="Times New Roman"/>
          <w:sz w:val="26"/>
          <w:szCs w:val="26"/>
          <w:lang w:val="en-US"/>
        </w:rPr>
        <w:t>Japanist</w:t>
      </w:r>
      <w:proofErr w:type="spellEnd"/>
      <w:r w:rsidRPr="007A5643">
        <w:rPr>
          <w:rFonts w:ascii="Times New Roman" w:hAnsi="Times New Roman" w:cs="Times New Roman"/>
          <w:sz w:val="26"/>
          <w:szCs w:val="26"/>
          <w:lang w:val="en-US"/>
        </w:rPr>
        <w:t>.</w:t>
      </w:r>
      <w:proofErr w:type="gramEnd"/>
      <w:r w:rsidRPr="007A5643">
        <w:rPr>
          <w:rFonts w:ascii="Times New Roman" w:hAnsi="Times New Roman" w:cs="Times New Roman"/>
          <w:sz w:val="26"/>
          <w:szCs w:val="26"/>
          <w:lang w:val="en-US"/>
        </w:rPr>
        <w:t xml:space="preserve"> The scientist is known as the compiler of the first Japanese-Russian dictionary awarded the medal of the Imperial St. Petersburg Academy. </w:t>
      </w:r>
      <w:proofErr w:type="gramStart"/>
      <w:r w:rsidRPr="007A5643">
        <w:rPr>
          <w:rFonts w:ascii="Times New Roman" w:hAnsi="Times New Roman" w:cs="Times New Roman"/>
          <w:sz w:val="26"/>
          <w:szCs w:val="26"/>
          <w:lang w:val="en-US"/>
        </w:rPr>
        <w:t>Russian Imperial Consul in Japan.</w:t>
      </w:r>
      <w:proofErr w:type="gramEnd"/>
      <w:r w:rsidRPr="007A5643">
        <w:rPr>
          <w:rFonts w:ascii="Times New Roman" w:hAnsi="Times New Roman" w:cs="Times New Roman"/>
          <w:sz w:val="26"/>
          <w:szCs w:val="26"/>
          <w:lang w:val="en-US"/>
        </w:rPr>
        <w:t xml:space="preserve"> 1858 - </w:t>
      </w:r>
      <w:proofErr w:type="gramStart"/>
      <w:r w:rsidRPr="007A5643">
        <w:rPr>
          <w:rFonts w:ascii="Times New Roman" w:hAnsi="Times New Roman" w:cs="Times New Roman"/>
          <w:sz w:val="26"/>
          <w:szCs w:val="26"/>
          <w:lang w:val="en-US"/>
        </w:rPr>
        <w:t>winner</w:t>
      </w:r>
      <w:proofErr w:type="gramEnd"/>
      <w:r w:rsidRPr="007A5643">
        <w:rPr>
          <w:rFonts w:ascii="Times New Roman" w:hAnsi="Times New Roman" w:cs="Times New Roman"/>
          <w:sz w:val="26"/>
          <w:szCs w:val="26"/>
          <w:lang w:val="en-US"/>
        </w:rPr>
        <w:t xml:space="preserve"> of the full </w:t>
      </w:r>
      <w:proofErr w:type="spellStart"/>
      <w:r w:rsidRPr="007A5643">
        <w:rPr>
          <w:rFonts w:ascii="Times New Roman" w:hAnsi="Times New Roman" w:cs="Times New Roman"/>
          <w:sz w:val="26"/>
          <w:szCs w:val="26"/>
          <w:lang w:val="en-US"/>
        </w:rPr>
        <w:t>Demidov</w:t>
      </w:r>
      <w:proofErr w:type="spellEnd"/>
      <w:r w:rsidRPr="007A5643">
        <w:rPr>
          <w:rFonts w:ascii="Times New Roman" w:hAnsi="Times New Roman" w:cs="Times New Roman"/>
          <w:sz w:val="26"/>
          <w:szCs w:val="26"/>
          <w:lang w:val="en-US"/>
        </w:rPr>
        <w:t xml:space="preserve"> Prize and gold medal.</w:t>
      </w:r>
    </w:p>
    <w:p w:rsidR="00921302" w:rsidRPr="007A5643" w:rsidRDefault="00921302" w:rsidP="007A5643">
      <w:pPr>
        <w:spacing w:after="0" w:line="240" w:lineRule="auto"/>
        <w:ind w:firstLine="567"/>
        <w:jc w:val="both"/>
        <w:rPr>
          <w:rFonts w:ascii="Times New Roman" w:hAnsi="Times New Roman" w:cs="Times New Roman"/>
          <w:sz w:val="26"/>
          <w:szCs w:val="26"/>
          <w:lang w:val="en-US"/>
        </w:rPr>
      </w:pPr>
      <w:r w:rsidRPr="007A5643">
        <w:rPr>
          <w:rFonts w:ascii="Times New Roman" w:hAnsi="Times New Roman" w:cs="Times New Roman"/>
          <w:sz w:val="26"/>
          <w:szCs w:val="26"/>
          <w:lang w:val="en-US"/>
        </w:rPr>
        <w:t xml:space="preserve">In 1839-1848 he was a member of the Russian Orthodox Ecclesiastical Mission in China, where he studied a number of Oriental languages - Chinese, Manchurian, Korean, </w:t>
      </w:r>
      <w:proofErr w:type="gramStart"/>
      <w:r w:rsidRPr="007A5643">
        <w:rPr>
          <w:rFonts w:ascii="Times New Roman" w:hAnsi="Times New Roman" w:cs="Times New Roman"/>
          <w:sz w:val="26"/>
          <w:szCs w:val="26"/>
          <w:lang w:val="en-US"/>
        </w:rPr>
        <w:t>Mongolian</w:t>
      </w:r>
      <w:proofErr w:type="gramEnd"/>
      <w:r w:rsidRPr="007A5643">
        <w:rPr>
          <w:rFonts w:ascii="Times New Roman" w:hAnsi="Times New Roman" w:cs="Times New Roman"/>
          <w:sz w:val="26"/>
          <w:szCs w:val="26"/>
          <w:lang w:val="en-US"/>
        </w:rPr>
        <w:t>. Due to his good knowledge of languages, he was invited to work in the Ministry of Foreign Affairs and appointed an official on special assignments of the Asian Department.</w:t>
      </w:r>
    </w:p>
    <w:p w:rsidR="00921302" w:rsidRPr="007A5643" w:rsidRDefault="00921302" w:rsidP="007A5643">
      <w:pPr>
        <w:spacing w:after="0" w:line="240" w:lineRule="auto"/>
        <w:ind w:firstLine="567"/>
        <w:jc w:val="both"/>
        <w:rPr>
          <w:rFonts w:ascii="Times New Roman" w:hAnsi="Times New Roman" w:cs="Times New Roman"/>
          <w:sz w:val="26"/>
          <w:szCs w:val="26"/>
          <w:lang w:val="en-US"/>
        </w:rPr>
      </w:pPr>
      <w:r w:rsidRPr="007A5643">
        <w:rPr>
          <w:rFonts w:ascii="Times New Roman" w:hAnsi="Times New Roman" w:cs="Times New Roman"/>
          <w:sz w:val="26"/>
          <w:szCs w:val="26"/>
          <w:lang w:val="en-US"/>
        </w:rPr>
        <w:t xml:space="preserve">In 1852-1855 he served as a translator and adviser in the diplomatic expedition of Vice Admiral, Adjutant General E. V. </w:t>
      </w:r>
      <w:proofErr w:type="spellStart"/>
      <w:r w:rsidRPr="007A5643">
        <w:rPr>
          <w:rFonts w:ascii="Times New Roman" w:hAnsi="Times New Roman" w:cs="Times New Roman"/>
          <w:sz w:val="26"/>
          <w:szCs w:val="26"/>
          <w:lang w:val="en-US"/>
        </w:rPr>
        <w:t>Putyatin</w:t>
      </w:r>
      <w:proofErr w:type="spellEnd"/>
      <w:r w:rsidRPr="007A5643">
        <w:rPr>
          <w:rFonts w:ascii="Times New Roman" w:hAnsi="Times New Roman" w:cs="Times New Roman"/>
          <w:sz w:val="26"/>
          <w:szCs w:val="26"/>
          <w:lang w:val="en-US"/>
        </w:rPr>
        <w:t xml:space="preserve"> on the military frigate </w:t>
      </w:r>
      <w:proofErr w:type="spellStart"/>
      <w:r w:rsidRPr="007A5643">
        <w:rPr>
          <w:rFonts w:ascii="Times New Roman" w:hAnsi="Times New Roman" w:cs="Times New Roman"/>
          <w:sz w:val="26"/>
          <w:szCs w:val="26"/>
          <w:lang w:val="en-US"/>
        </w:rPr>
        <w:t>Pallada</w:t>
      </w:r>
      <w:proofErr w:type="spellEnd"/>
      <w:r w:rsidRPr="007A5643">
        <w:rPr>
          <w:rFonts w:ascii="Times New Roman" w:hAnsi="Times New Roman" w:cs="Times New Roman"/>
          <w:sz w:val="26"/>
          <w:szCs w:val="26"/>
          <w:lang w:val="en-US"/>
        </w:rPr>
        <w:t>.</w:t>
      </w:r>
    </w:p>
    <w:p w:rsidR="00921302" w:rsidRPr="007A5643" w:rsidRDefault="00921302" w:rsidP="007A5643">
      <w:pPr>
        <w:spacing w:after="0" w:line="240" w:lineRule="auto"/>
        <w:ind w:firstLine="567"/>
        <w:jc w:val="both"/>
        <w:rPr>
          <w:rFonts w:ascii="Times New Roman" w:hAnsi="Times New Roman" w:cs="Times New Roman"/>
          <w:sz w:val="26"/>
          <w:szCs w:val="26"/>
          <w:lang w:val="en-US"/>
        </w:rPr>
      </w:pPr>
      <w:r w:rsidRPr="007A5643">
        <w:rPr>
          <w:rFonts w:ascii="Times New Roman" w:hAnsi="Times New Roman" w:cs="Times New Roman"/>
          <w:sz w:val="26"/>
          <w:szCs w:val="26"/>
          <w:lang w:val="en-US"/>
        </w:rPr>
        <w:t xml:space="preserve">In 1855, he participated in the signing by </w:t>
      </w:r>
      <w:proofErr w:type="spellStart"/>
      <w:r w:rsidRPr="007A5643">
        <w:rPr>
          <w:rFonts w:ascii="Times New Roman" w:hAnsi="Times New Roman" w:cs="Times New Roman"/>
          <w:sz w:val="26"/>
          <w:szCs w:val="26"/>
          <w:lang w:val="en-US"/>
        </w:rPr>
        <w:t>Putyatin</w:t>
      </w:r>
      <w:proofErr w:type="spellEnd"/>
      <w:r w:rsidRPr="007A5643">
        <w:rPr>
          <w:rFonts w:ascii="Times New Roman" w:hAnsi="Times New Roman" w:cs="Times New Roman"/>
          <w:sz w:val="26"/>
          <w:szCs w:val="26"/>
          <w:lang w:val="en-US"/>
        </w:rPr>
        <w:t xml:space="preserve"> of the first Russian-Japanese diplomatic and trade treaty (the Treaty of </w:t>
      </w:r>
      <w:proofErr w:type="spellStart"/>
      <w:r w:rsidRPr="007A5643">
        <w:rPr>
          <w:rFonts w:ascii="Times New Roman" w:hAnsi="Times New Roman" w:cs="Times New Roman"/>
          <w:sz w:val="26"/>
          <w:szCs w:val="26"/>
          <w:lang w:val="en-US"/>
        </w:rPr>
        <w:t>Shimoda</w:t>
      </w:r>
      <w:proofErr w:type="spellEnd"/>
      <w:r w:rsidRPr="007A5643">
        <w:rPr>
          <w:rFonts w:ascii="Times New Roman" w:hAnsi="Times New Roman" w:cs="Times New Roman"/>
          <w:sz w:val="26"/>
          <w:szCs w:val="26"/>
          <w:lang w:val="en-US"/>
        </w:rPr>
        <w:t>). According to it, they decided to open the first Russian consulate in the history of Japan in the port of Hakodate on the island of Hokkaido.</w:t>
      </w:r>
    </w:p>
    <w:p w:rsidR="00921302" w:rsidRPr="007A5643" w:rsidRDefault="00921302" w:rsidP="007A5643">
      <w:pPr>
        <w:spacing w:after="0" w:line="240" w:lineRule="auto"/>
        <w:ind w:firstLine="567"/>
        <w:jc w:val="both"/>
        <w:rPr>
          <w:rFonts w:ascii="Times New Roman" w:hAnsi="Times New Roman" w:cs="Times New Roman"/>
          <w:sz w:val="26"/>
          <w:szCs w:val="26"/>
          <w:lang w:val="en-US"/>
        </w:rPr>
      </w:pPr>
      <w:r w:rsidRPr="007A5643">
        <w:rPr>
          <w:rFonts w:ascii="Times New Roman" w:hAnsi="Times New Roman" w:cs="Times New Roman"/>
          <w:sz w:val="26"/>
          <w:szCs w:val="26"/>
          <w:lang w:val="en-US"/>
        </w:rPr>
        <w:t xml:space="preserve">On December 21, 1857, by the highest order of the civil department, he was appointed the Russian Imperial Consul in Japan, headed it until 1865. Russian school was opened at the Russian mission, where Japanese children were taught to read and write Russian. During his seven years in Hakodate, I.A. </w:t>
      </w:r>
      <w:proofErr w:type="spellStart"/>
      <w:r w:rsidRPr="007A5643">
        <w:rPr>
          <w:rFonts w:ascii="Times New Roman" w:hAnsi="Times New Roman" w:cs="Times New Roman"/>
          <w:sz w:val="26"/>
          <w:szCs w:val="26"/>
          <w:lang w:val="en-US"/>
        </w:rPr>
        <w:t>Goshkevich</w:t>
      </w:r>
      <w:proofErr w:type="spellEnd"/>
      <w:r w:rsidRPr="007A5643">
        <w:rPr>
          <w:rFonts w:ascii="Times New Roman" w:hAnsi="Times New Roman" w:cs="Times New Roman"/>
          <w:sz w:val="26"/>
          <w:szCs w:val="26"/>
          <w:lang w:val="en-US"/>
        </w:rPr>
        <w:t xml:space="preserve"> built a consular house, a naval hospital, and an Orthodox church. I.A. </w:t>
      </w:r>
      <w:proofErr w:type="spellStart"/>
      <w:r w:rsidRPr="007A5643">
        <w:rPr>
          <w:rFonts w:ascii="Times New Roman" w:hAnsi="Times New Roman" w:cs="Times New Roman"/>
          <w:sz w:val="26"/>
          <w:szCs w:val="26"/>
          <w:lang w:val="en-US"/>
        </w:rPr>
        <w:t>Goshkevich</w:t>
      </w:r>
      <w:proofErr w:type="spellEnd"/>
      <w:r w:rsidRPr="007A5643">
        <w:rPr>
          <w:rFonts w:ascii="Times New Roman" w:hAnsi="Times New Roman" w:cs="Times New Roman"/>
          <w:sz w:val="26"/>
          <w:szCs w:val="26"/>
          <w:lang w:val="en-US"/>
        </w:rPr>
        <w:t xml:space="preserve"> taught Japanese people Russian, photography, baking bread, cooking dairy products and pickles, sewing European-cut clothes. The Japanese respected Russians for their selflessness, for their desire to understand local customs and culture.</w:t>
      </w:r>
    </w:p>
    <w:p w:rsidR="00921302" w:rsidRPr="007A5643" w:rsidRDefault="00921302" w:rsidP="007A5643">
      <w:pPr>
        <w:spacing w:after="0" w:line="240" w:lineRule="auto"/>
        <w:ind w:firstLine="567"/>
        <w:jc w:val="both"/>
        <w:rPr>
          <w:rFonts w:ascii="Times New Roman" w:hAnsi="Times New Roman" w:cs="Times New Roman"/>
          <w:sz w:val="26"/>
          <w:szCs w:val="26"/>
          <w:lang w:val="en-US"/>
        </w:rPr>
      </w:pPr>
      <w:r w:rsidRPr="007A5643">
        <w:rPr>
          <w:rFonts w:ascii="Times New Roman" w:hAnsi="Times New Roman" w:cs="Times New Roman"/>
          <w:sz w:val="26"/>
          <w:szCs w:val="26"/>
          <w:lang w:val="en-US"/>
        </w:rPr>
        <w:t xml:space="preserve">When he returned to Russia, I.A. </w:t>
      </w:r>
      <w:proofErr w:type="spellStart"/>
      <w:r w:rsidRPr="007A5643">
        <w:rPr>
          <w:rFonts w:ascii="Times New Roman" w:hAnsi="Times New Roman" w:cs="Times New Roman"/>
          <w:sz w:val="26"/>
          <w:szCs w:val="26"/>
          <w:lang w:val="en-US"/>
        </w:rPr>
        <w:t>Goshkevich</w:t>
      </w:r>
      <w:proofErr w:type="spellEnd"/>
      <w:r w:rsidRPr="007A5643">
        <w:rPr>
          <w:rFonts w:ascii="Times New Roman" w:hAnsi="Times New Roman" w:cs="Times New Roman"/>
          <w:sz w:val="26"/>
          <w:szCs w:val="26"/>
          <w:lang w:val="en-US"/>
        </w:rPr>
        <w:t xml:space="preserve"> continued to serve in the Asian Department, and then retired due to illness. He spent the last years of his life in his estate near Vilna, where he was engaged in scientific work. The scientist is known as the compiler of the first Japanese-Russian dictionary (together with V. I. </w:t>
      </w:r>
      <w:proofErr w:type="spellStart"/>
      <w:r w:rsidRPr="007A5643">
        <w:rPr>
          <w:rFonts w:ascii="Times New Roman" w:hAnsi="Times New Roman" w:cs="Times New Roman"/>
          <w:sz w:val="26"/>
          <w:szCs w:val="26"/>
          <w:lang w:val="en-US"/>
        </w:rPr>
        <w:t>Matov</w:t>
      </w:r>
      <w:proofErr w:type="spellEnd"/>
      <w:r w:rsidRPr="007A5643">
        <w:rPr>
          <w:rFonts w:ascii="Times New Roman" w:hAnsi="Times New Roman" w:cs="Times New Roman"/>
          <w:sz w:val="26"/>
          <w:szCs w:val="26"/>
          <w:lang w:val="en-US"/>
        </w:rPr>
        <w:t>), awarded the medal of the Imperial St. Petersburg Academy of Sciences and wrote a number of works on the history and culture of China and Japan.</w:t>
      </w:r>
    </w:p>
    <w:p w:rsidR="00921302" w:rsidRPr="007A5643" w:rsidRDefault="00921302" w:rsidP="007A5643">
      <w:pPr>
        <w:spacing w:after="0" w:line="240" w:lineRule="auto"/>
        <w:ind w:firstLine="567"/>
        <w:jc w:val="both"/>
        <w:rPr>
          <w:rFonts w:ascii="Times New Roman" w:hAnsi="Times New Roman" w:cs="Times New Roman"/>
          <w:sz w:val="26"/>
          <w:szCs w:val="26"/>
          <w:lang w:val="en-US"/>
        </w:rPr>
      </w:pPr>
      <w:r w:rsidRPr="007A5643">
        <w:rPr>
          <w:rFonts w:ascii="Times New Roman" w:hAnsi="Times New Roman" w:cs="Times New Roman"/>
          <w:sz w:val="26"/>
          <w:szCs w:val="26"/>
          <w:lang w:val="en-US"/>
        </w:rPr>
        <w:t xml:space="preserve">A bay in the Sea of Japan near South Korea is named after the </w:t>
      </w:r>
      <w:proofErr w:type="spellStart"/>
      <w:r w:rsidRPr="007A5643">
        <w:rPr>
          <w:rFonts w:ascii="Times New Roman" w:hAnsi="Times New Roman" w:cs="Times New Roman"/>
          <w:sz w:val="26"/>
          <w:szCs w:val="26"/>
          <w:lang w:val="en-US"/>
        </w:rPr>
        <w:t>orientalist</w:t>
      </w:r>
      <w:proofErr w:type="spellEnd"/>
      <w:r w:rsidRPr="007A5643">
        <w:rPr>
          <w:rFonts w:ascii="Times New Roman" w:hAnsi="Times New Roman" w:cs="Times New Roman"/>
          <w:sz w:val="26"/>
          <w:szCs w:val="26"/>
          <w:lang w:val="en-US"/>
        </w:rPr>
        <w:t xml:space="preserve"> and diplomat I.A. </w:t>
      </w:r>
      <w:proofErr w:type="spellStart"/>
      <w:r w:rsidRPr="007A5643">
        <w:rPr>
          <w:rFonts w:ascii="Times New Roman" w:hAnsi="Times New Roman" w:cs="Times New Roman"/>
          <w:sz w:val="26"/>
          <w:szCs w:val="26"/>
          <w:lang w:val="en-US"/>
        </w:rPr>
        <w:t>Goshkevich</w:t>
      </w:r>
      <w:proofErr w:type="spellEnd"/>
      <w:r w:rsidRPr="007A5643">
        <w:rPr>
          <w:rFonts w:ascii="Times New Roman" w:hAnsi="Times New Roman" w:cs="Times New Roman"/>
          <w:sz w:val="26"/>
          <w:szCs w:val="26"/>
          <w:lang w:val="en-US"/>
        </w:rPr>
        <w:t xml:space="preserve">. A bust of I. A. </w:t>
      </w:r>
      <w:proofErr w:type="spellStart"/>
      <w:r w:rsidRPr="007A5643">
        <w:rPr>
          <w:rFonts w:ascii="Times New Roman" w:hAnsi="Times New Roman" w:cs="Times New Roman"/>
          <w:sz w:val="26"/>
          <w:szCs w:val="26"/>
          <w:lang w:val="en-US"/>
        </w:rPr>
        <w:t>Goshkevich</w:t>
      </w:r>
      <w:proofErr w:type="spellEnd"/>
      <w:r w:rsidRPr="007A5643">
        <w:rPr>
          <w:rFonts w:ascii="Times New Roman" w:hAnsi="Times New Roman" w:cs="Times New Roman"/>
          <w:sz w:val="26"/>
          <w:szCs w:val="26"/>
          <w:lang w:val="en-US"/>
        </w:rPr>
        <w:t xml:space="preserve">, donated to the city by sculptor O. </w:t>
      </w:r>
      <w:proofErr w:type="spellStart"/>
      <w:r w:rsidRPr="007A5643">
        <w:rPr>
          <w:rFonts w:ascii="Times New Roman" w:hAnsi="Times New Roman" w:cs="Times New Roman"/>
          <w:sz w:val="26"/>
          <w:szCs w:val="26"/>
          <w:lang w:val="en-US"/>
        </w:rPr>
        <w:t>Komov</w:t>
      </w:r>
      <w:proofErr w:type="spellEnd"/>
      <w:r w:rsidRPr="007A5643">
        <w:rPr>
          <w:rFonts w:ascii="Times New Roman" w:hAnsi="Times New Roman" w:cs="Times New Roman"/>
          <w:sz w:val="26"/>
          <w:szCs w:val="26"/>
          <w:lang w:val="en-US"/>
        </w:rPr>
        <w:t xml:space="preserve">, was installed in Hakodate in 1989, and a monument by V. </w:t>
      </w:r>
      <w:proofErr w:type="spellStart"/>
      <w:r w:rsidRPr="007A5643">
        <w:rPr>
          <w:rFonts w:ascii="Times New Roman" w:hAnsi="Times New Roman" w:cs="Times New Roman"/>
          <w:sz w:val="26"/>
          <w:szCs w:val="26"/>
          <w:lang w:val="en-US"/>
        </w:rPr>
        <w:t>Yanushkevich</w:t>
      </w:r>
      <w:proofErr w:type="spellEnd"/>
      <w:r w:rsidRPr="007A5643">
        <w:rPr>
          <w:rFonts w:ascii="Times New Roman" w:hAnsi="Times New Roman" w:cs="Times New Roman"/>
          <w:sz w:val="26"/>
          <w:szCs w:val="26"/>
          <w:lang w:val="en-US"/>
        </w:rPr>
        <w:t xml:space="preserve"> was erected in his homeland in </w:t>
      </w:r>
      <w:proofErr w:type="spellStart"/>
      <w:r w:rsidRPr="007A5643">
        <w:rPr>
          <w:rFonts w:ascii="Times New Roman" w:hAnsi="Times New Roman" w:cs="Times New Roman"/>
          <w:sz w:val="26"/>
          <w:szCs w:val="26"/>
          <w:lang w:val="en-US"/>
        </w:rPr>
        <w:t>Ostrovets</w:t>
      </w:r>
      <w:proofErr w:type="spellEnd"/>
      <w:r w:rsidRPr="007A5643">
        <w:rPr>
          <w:rFonts w:ascii="Times New Roman" w:hAnsi="Times New Roman" w:cs="Times New Roman"/>
          <w:sz w:val="26"/>
          <w:szCs w:val="26"/>
          <w:lang w:val="en-US"/>
        </w:rPr>
        <w:t xml:space="preserve"> in Belarus in 1994.</w:t>
      </w:r>
    </w:p>
    <w:p w:rsidR="00921302" w:rsidRPr="007A5643" w:rsidRDefault="00921302" w:rsidP="007A5643">
      <w:pPr>
        <w:spacing w:after="0" w:line="240" w:lineRule="auto"/>
        <w:ind w:firstLine="567"/>
        <w:jc w:val="both"/>
        <w:rPr>
          <w:rFonts w:ascii="Times New Roman" w:hAnsi="Times New Roman" w:cs="Times New Roman"/>
          <w:sz w:val="26"/>
          <w:szCs w:val="26"/>
          <w:lang w:val="en-US"/>
        </w:rPr>
      </w:pPr>
      <w:r w:rsidRPr="007A5643">
        <w:rPr>
          <w:rFonts w:ascii="Times New Roman" w:hAnsi="Times New Roman" w:cs="Times New Roman"/>
          <w:sz w:val="26"/>
          <w:szCs w:val="26"/>
          <w:lang w:val="en-US"/>
        </w:rPr>
        <w:t xml:space="preserve">The Institute of Oriental Studies of the Russian Academy of Sciences, St. Petersburg branch, stores the library of Joseph </w:t>
      </w:r>
      <w:proofErr w:type="spellStart"/>
      <w:r w:rsidRPr="007A5643">
        <w:rPr>
          <w:rFonts w:ascii="Times New Roman" w:hAnsi="Times New Roman" w:cs="Times New Roman"/>
          <w:sz w:val="26"/>
          <w:szCs w:val="26"/>
          <w:lang w:val="en-US"/>
        </w:rPr>
        <w:t>AntonovichGoshkevich</w:t>
      </w:r>
      <w:proofErr w:type="spellEnd"/>
      <w:r w:rsidRPr="007A5643">
        <w:rPr>
          <w:rFonts w:ascii="Times New Roman" w:hAnsi="Times New Roman" w:cs="Times New Roman"/>
          <w:sz w:val="26"/>
          <w:szCs w:val="26"/>
          <w:lang w:val="en-US"/>
        </w:rPr>
        <w:t>. It was bought from the consul's son in 1910. There are 1,346 Japanese woodcuts and old printed books, 47 sheets of geographical maps.</w:t>
      </w:r>
    </w:p>
    <w:p w:rsidR="00921302" w:rsidRPr="007A5643" w:rsidRDefault="00921302" w:rsidP="007A5643">
      <w:pPr>
        <w:spacing w:after="0" w:line="240" w:lineRule="auto"/>
        <w:ind w:firstLine="567"/>
        <w:jc w:val="both"/>
        <w:rPr>
          <w:rFonts w:ascii="Times New Roman" w:hAnsi="Times New Roman" w:cs="Times New Roman"/>
          <w:sz w:val="26"/>
          <w:szCs w:val="26"/>
          <w:lang w:val="en-US"/>
        </w:rPr>
      </w:pPr>
      <w:r w:rsidRPr="007A5643">
        <w:rPr>
          <w:rFonts w:ascii="Times New Roman" w:hAnsi="Times New Roman" w:cs="Times New Roman"/>
          <w:sz w:val="26"/>
          <w:szCs w:val="26"/>
          <w:lang w:val="en-US"/>
        </w:rPr>
        <w:t xml:space="preserve">A century later, in August 1994, on the initiative of the local authorities and the Belarusian-Japanese Friendship Society, the I.A. </w:t>
      </w:r>
      <w:proofErr w:type="spellStart"/>
      <w:r w:rsidRPr="007A5643">
        <w:rPr>
          <w:rFonts w:ascii="Times New Roman" w:hAnsi="Times New Roman" w:cs="Times New Roman"/>
          <w:sz w:val="26"/>
          <w:szCs w:val="26"/>
          <w:lang w:val="en-US"/>
        </w:rPr>
        <w:t>Goshkevich</w:t>
      </w:r>
      <w:proofErr w:type="spellEnd"/>
      <w:r w:rsidRPr="007A5643">
        <w:rPr>
          <w:rFonts w:ascii="Times New Roman" w:hAnsi="Times New Roman" w:cs="Times New Roman"/>
          <w:sz w:val="26"/>
          <w:szCs w:val="26"/>
          <w:lang w:val="en-US"/>
        </w:rPr>
        <w:t xml:space="preserve"> Foundation was established.</w:t>
      </w:r>
    </w:p>
    <w:p w:rsidR="00921302" w:rsidRPr="007A5643" w:rsidRDefault="00921302" w:rsidP="007A5643">
      <w:pPr>
        <w:spacing w:after="0" w:line="240" w:lineRule="auto"/>
        <w:ind w:firstLine="567"/>
        <w:jc w:val="both"/>
        <w:rPr>
          <w:rFonts w:ascii="Times New Roman" w:hAnsi="Times New Roman" w:cs="Times New Roman"/>
          <w:sz w:val="26"/>
          <w:szCs w:val="26"/>
          <w:lang w:val="en-US"/>
        </w:rPr>
      </w:pPr>
      <w:r w:rsidRPr="007A5643">
        <w:rPr>
          <w:rFonts w:ascii="Times New Roman" w:hAnsi="Times New Roman" w:cs="Times New Roman"/>
          <w:sz w:val="26"/>
          <w:szCs w:val="26"/>
          <w:lang w:val="en-US"/>
        </w:rPr>
        <w:t xml:space="preserve">The name of Joseph </w:t>
      </w:r>
      <w:proofErr w:type="spellStart"/>
      <w:r w:rsidRPr="007A5643">
        <w:rPr>
          <w:rFonts w:ascii="Times New Roman" w:hAnsi="Times New Roman" w:cs="Times New Roman"/>
          <w:sz w:val="26"/>
          <w:szCs w:val="26"/>
          <w:lang w:val="en-US"/>
        </w:rPr>
        <w:t>AntonovichGoshkevich</w:t>
      </w:r>
      <w:proofErr w:type="spellEnd"/>
      <w:r w:rsidRPr="007A5643">
        <w:rPr>
          <w:rFonts w:ascii="Times New Roman" w:hAnsi="Times New Roman" w:cs="Times New Roman"/>
          <w:sz w:val="26"/>
          <w:szCs w:val="26"/>
          <w:lang w:val="en-US"/>
        </w:rPr>
        <w:t>, who laid the noble foundation of friendship, mutual knowledge of the Russian and Japanese peoples, is immortalized on the geographical map of the world: a bay in the Sea of Japan is named in his honor.</w:t>
      </w:r>
    </w:p>
    <w:p w:rsidR="0058590E" w:rsidRPr="007A5643" w:rsidRDefault="007A5643" w:rsidP="007A5643">
      <w:pPr>
        <w:ind w:firstLine="567"/>
        <w:jc w:val="both"/>
        <w:rPr>
          <w:rFonts w:ascii="Times New Roman" w:hAnsi="Times New Roman" w:cs="Times New Roman"/>
          <w:sz w:val="26"/>
          <w:szCs w:val="26"/>
          <w:lang w:val="en-US"/>
        </w:rPr>
      </w:pPr>
    </w:p>
    <w:sectPr w:rsidR="0058590E" w:rsidRPr="007A5643" w:rsidSect="007A5643">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1302"/>
    <w:rsid w:val="000224B1"/>
    <w:rsid w:val="002E1361"/>
    <w:rsid w:val="006E2455"/>
    <w:rsid w:val="007A5643"/>
    <w:rsid w:val="00921302"/>
    <w:rsid w:val="00CA39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3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515</Words>
  <Characters>2936</Characters>
  <Application>Microsoft Office Word</Application>
  <DocSecurity>0</DocSecurity>
  <Lines>24</Lines>
  <Paragraphs>6</Paragraphs>
  <ScaleCrop>false</ScaleCrop>
  <Company>SPecialiST RePack</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cp:lastModifiedBy>
  <cp:revision>4</cp:revision>
  <dcterms:created xsi:type="dcterms:W3CDTF">2022-01-04T21:18:00Z</dcterms:created>
  <dcterms:modified xsi:type="dcterms:W3CDTF">2022-01-10T08:02:00Z</dcterms:modified>
</cp:coreProperties>
</file>